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é Inofensivo!"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Nutrição (Saúde é Coisa Séria)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 obra tem por objetivo servir como suplemento ao trabalho de um profissional da área médica devidamente regulamentado. Caso o leitor tenha conhecimento ou suspeita de algum problema de saúde, recomenda-se consultar um profissional qualificado. Nem o autor nem o editor se responsabilizam por qualquer dano, perda ou risco (material, físico ou moral) decorrente, direta ou indiretamente, do uso ou aplicação de qualquer conteúdo indicado nesta obra.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falaremos um pouco sobre você.</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menos que você seja uma pessoa viciada em informações, há uma grande probabilidade de que esteja lendo esta obra para encontrar algo específico. Vamos ver se adivinhamos: você está preocupado com o seu colesterol, não é?</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Talvez você seja uma mulher que já ouviu um sermão de seu médico porque seu colesterol está quase chegando a 150 mg/dL, e ele a convenceu de que um infarto será iminente e fulminante caso não comece a tomar imediatamente alguma medicação.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Talvez você seja um homem de meia-idade que já teve um infarto, e seu médico insiste em prescrever remédios para baixar 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 quem sabe, você seja um sexagenário em boa forma, com índice de colesterol de 240 mg/dL, mas cujo médico está "preocupado" com esse número.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Contudo, apenas um dos três casos hipotéticos descritos acima realmente requer o uso de medicamentos para reduzir o colesterol. Consegue imaginar qual deles?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se preocupe: ao terminar de ler esta obra, você não apenas saberá a resposta, mas também estará mais bem informado sobre o colesterol do que a maioria dos médicos. E não pense que estamos fazendo afirmações levianas.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Informações Básicas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uma substância cerosa </w:t>
      </w:r>
      <w:r>
        <w:rPr>
          <w:rFonts w:ascii="Calibri" w:hAnsi="Calibri" w:cs="Calibri" w:eastAsia="Calibri"/>
          <w:color w:val="auto"/>
          <w:spacing w:val="0"/>
          <w:position w:val="0"/>
          <w:sz w:val="22"/>
          <w:shd w:fill="auto" w:val="clear"/>
        </w:rPr>
        <w:t xml:space="preserve">– tecnicamente um esterol –, </w:t>
      </w:r>
      <w:r>
        <w:rPr>
          <w:rFonts w:ascii="Calibri" w:hAnsi="Calibri" w:cs="Calibri" w:eastAsia="Calibri"/>
          <w:color w:val="auto"/>
          <w:spacing w:val="0"/>
          <w:position w:val="0"/>
          <w:sz w:val="22"/>
          <w:shd w:fill="auto" w:val="clear"/>
        </w:rPr>
        <w:t xml:space="preserve">é um componente essencial das membranas celulares. A maior parte do colesterol do corpo é produzida pelo fígado, enquanto o restante é absorvido por meio da alimentação.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desempenha funções vitais no organismo, sendo a matéria-prima para a produção 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Vitamina 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Hormônios sexuais (como estrógenos, progesterona e testosterona);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Ácidos biliares, que auxiliam na digestão.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Ele circula no organismo em partículas chamadas lipoproteínas, sendo as principais: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Lipoproteínas de alta densidade (HDL);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Lipoproteínas de baixa densidade (LDL).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seguir, apresentamos as visões tradicionais e atualizadas sobre o colesterol, em especial o HDL.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é HDL?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Escola Antiga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HDL é conhecido como o colesterol "bom", pois ajuda a remover o colesterol "ruim" (LDL) do organismo. Acreditava-se que níveis elevados de HDL protegiam contra doenças cardiovasculares, sendo o ideal manter concentrações superiores a 60 mg/dL no sangue.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 visão tradicional, hábitos saudáveis como manter um peso adequado, praticar exercícios físicos e consumir gorduras benéficas (como as do azeite de oliva) ajudam a aumentar os níveis de HDL.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Nova Escola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Pesquisas mais recentes sugerem que o controle dos níveis de HDL é mais influenciado pela genética do que por fatores externos. Um estudo de 2011, denominado AIM-HIGH, realizado pelos Institutos Nacionais de Saúde, concluiu que aumentar os níveis de HDL não necessariamente reduz o risco de infartos, AVCs ou morte.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disso, nem todas as partículas de HDL são iguais: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HDL-2: Partículas grandes e flutuantes, com propriedades anti-inflamatórias e antiaterogênicas, que ajudam a prevenir a aterosclerose (acúmulo de placas nas artérias causado pela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HDL-3: Partículas pequenas e densas, que podem ter características inflamatórias. No entanto, ainda não são bem compreendidas.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ideal, de acordo com essa visão, é manter altos níveis de HDL-2, em vez de apenas aumentar o HDL total.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é LDL?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Escola Antiga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LDL é conhecido como o colesterol "ruim", pois pode se acumular nas artérias e bloquear o fluxo sanguíneo, aumentando o risco de doenças cardiovasculares. Segundo essa visão, os níveis de LDL devem ser mantidos baixos: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100-129 mg/dL: Considerado aceitável para pessoas sem fatores de risco.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Menos de 100 mg/dL: Recomendado para pessoas com risco de infarto.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Menos de 70 mg/dL: Recomendado para indivíduos com alto risco cardiovascular.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Acreditava-se que hábitos como uma dieta rica em gorduras saturadas, sedentarismo e obesidade contribuíam significativamente para o aumento do LDL.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Nova Escola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Pesquisas mais recentes mostram que nem todas as partículas de LDL têm o mesmo impacto sobre a saúde. Há diferentes subtipos de LDL com funções e características distintas: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LDL-A: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Partículas grandes, flutuantes e esponjosas.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Geralmente inofensivas, a menos que sejam oxidadas. A oxidação, causada por radicais livres, é o processo que permite a formação de placas nas artérias.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LDL-B:</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Partículas pequenas, densas e rígidas.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Associadas ao desenvolvimento de aterosclerose, pois têm maior facilidade de se infiltrar nas paredes das artérias e desencadear processos inflamatórios.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Exames mais avançados já conseguem diferenciar esses subtipos de LDL e medir a quantidade de partículas LDL-A e LDL-B, o que oferece um panorama mais detalhado do risco cardiovascular.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Lp(a): A Partícula de Colesterol Mais Importante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frequentemente negligenciada em exames convencionais, a Lp(a) é uma partícula pequena, altamente inflamatória e trombogênica (que promove a formação de coágulos).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Função Normal da Lp(a):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Atua no reparo e na restauração de vasos sanguíneos danificados.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um corpo saudável, sua presença é moderada e não representa perigo.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Problemas Causados pela Lp(a):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há danos recorrentes ou extensos nos vasos sanguíneos, a quantidade de Lp(a) necessária aumenta.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local do dano, a Lp(a):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Se liga à parede do vaso por meio de aminoácidos.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Depósito LDL oxidado, iniciando um ciclo de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Contribui para a formação de placas ateroscleróticas.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médico Dr. Sinatra descreve a Lp(a) como o “lobo alfa” das partículas de colesterol devido ao seu papel dominante nos processos inflamatórios e trombogênicos.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Lp(a) e os Coágulos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Lp(a) desempenha um papel importante na formação de coágulos. Após a formação de placas nas artérias, ela promove a deposição de coágulos sobre essas placas, resultando em um estreitamento ainda maior dos vasos sanguíneos, o que pode agravar o risco cardiovascular.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se Mede 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Escola Antiga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exames de sangue tradicionais fornecem informações sobre: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Colesterol total;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Níveis de HDL (colesterol “bom”);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Níveis de LDL (colesterol “ruim”).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Esses parâmetros eram considerados suficientes para avaliar o risco cardiovascular.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Nova Escola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avanços na medicina revelaram que medir apenas o colesterol total ou os níveis de HDL e LDL é insuficiente. Exames mais modernos avaliam: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Subtipos de LDL: Identificam a proporção de LDL tipo A (inofensivo) e LDL tipo B (aterogênico e prejudicial).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Número de partículas de LDL: Oferece um panorama mais detalhado do risco cardiovascular.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Nível de Lp(a): Avalia a concentração dessa partícula altamente inflamatória e trombogênica, que desempenha um papel crucial no risco de formação de placas e coágulos.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Essas análises fornecem informações mais relevantes para a saúde cardiovascular do que os exames tradicionais.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Conselhos Dietéticos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Escola Antiga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Consuma menos de 300 mg de colesterol por dia.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Restrinja o consumo de gorduras saturadas para menos de 10% das calorias diárias.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 modelo de recomendação baseava-se na ideia de que a ingestão de colesterol e gorduras saturadas estava diretamente relacionada ao aumento do colesterol no sangue e ao risco de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Nova Escola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Pesquisas recentes, como o Estudo Cardiológico de Framingham, sugerem que: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dos alimentos não tem uma relação direta com os níveis de colesterol no sangue para a maioria das pessoas.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impacto do colesterol dietético no colesterol sérico é altamente variável e, na maioria dos casos, insignificante.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disso, novas evidências indicam que: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saturadas aumentam mais o HDL (colesterol “bom”) e o LDL-A (tipo inofensivo) do que o LDL-B (tipo prejudicial).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há comprovação de uma relação direta entre o consumo de gorduras saturadas e o desenvolvimento de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Conclusão Atual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dietético e as gorduras saturadas não devem ser os únicos fatores considerados na avaliação do risco cardiovascular. A qualidade das gorduras e o contexto individual são mais importantes do que as recomendações genéricas baseadas em quantidades fixas.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Relação do Colesterol com 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Escola Antiga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visão tradicional associa altos níveis de colesterol ao risco de doenças cardíacas, baseando-se na ideia de que o colesterol se acumula nas artérias, formando placas que restringem o fluxo sanguíneo para o coração. Assim, acreditava-se que o controle rigoroso do colesterol era essencial para prevenir infartos.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Nova Escola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Estudos recentes desafiam essa concepção. As evidências mostram que o colesterol desempenha um papel relativamente menor nas doenças cardíacas e não é um bom indicador para prever infartos.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Mais da metade das pessoas hospitalizadas por infartos tem níveis de colesterol normais, o que questiona a confiabilidade do colesterol como principal fator de risco.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Outros fatores, como inflamações, estresse oxidativo, e o papel de partículas específicas como a Lp(a), são considerados mais relevantes na avaliação do risco cardiovascular.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Reflexão sobre o Mito do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da preocupação com o colesterol, é provável que você, leitor, tenha duas características importantes: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Você questiona as recomendações tradicionais.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está lendo esta obra, significa que busca entender o colesterol em maior profundidade, em vez de seguir cegamente as recomendações padrão do seu médico.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Você é mais crítico e curioso do que a maioria.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compreender os mitos sobre o colesterol e como eles deram origem a conselhos desatualizados, é necessário explorar informações detalhadas e muitas vezes complexas.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 Que É Necessário Um Olhar Crítico?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é um tema cercado de mitos, ideias equivocadas e práticas médicas baseadas em pressupostos ultrapassados. Entender a verdade por trás disso exige: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Inteligência e motivação para buscar informações além do superficial.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Perseverança para ler e compreender a fundo as nuances do tema, que vão além de opiniões populares ou de diretrizes médicas genéricas.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Ler sobre o colesterol é um esforço mais desafiador do que consumir um best-seller, mas o conhecimento adquirido pode transformar a maneira como você entende sua saúde e toma decisões.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História do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trajetória do colesterol vai além do campo da medicina e das pesquisas científicas, abrangendo também aspectos políticos, econômicos, psicológicos e sociológicos. É uma história complexa, repleta de personagens variados, desde os bem-intencionados e equivocados até os egoístas e inescrupulosos.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Essa narrativa é marcada por conflitos entre bandidos e mocinhos, inovadores e conservadores, todos engajados em uma batalha que, infelizmente, pouco tem a ver com salvar vidas </w:t>
      </w:r>
      <w:r>
        <w:rPr>
          <w:rFonts w:ascii="Calibri" w:hAnsi="Calibri" w:cs="Calibri" w:eastAsia="Calibri"/>
          <w:color w:val="auto"/>
          <w:spacing w:val="0"/>
          <w:position w:val="0"/>
          <w:sz w:val="22"/>
          <w:shd w:fill="auto" w:val="clear"/>
        </w:rPr>
        <w:t xml:space="preserve">– ainda que essa fosse sua inten</w:t>
      </w:r>
      <w:r>
        <w:rPr>
          <w:rFonts w:ascii="Calibri" w:hAnsi="Calibri" w:cs="Calibri" w:eastAsia="Calibri"/>
          <w:color w:val="auto"/>
          <w:spacing w:val="0"/>
          <w:position w:val="0"/>
          <w:sz w:val="22"/>
          <w:shd w:fill="auto" w:val="clear"/>
        </w:rPr>
        <w:t xml:space="preserve">ção inicial. Em vez disso, ela envolve: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Quantidades colossais de dinheiro: O mercado de medicamentos e tratamentos relacionados ao colesterol movimenta bilhões de dólares.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Políticas de publicação científica: Ideias ultrapassadas muitas vezes continuam a ser disseminadas devido à inércia do sistema acadêmico e científico.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Sociologia da crença: Pergunta-se por que crenças equivocadas persistem mesmo após serem refutadas.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Corporativismo: Relações promíscuas entre conselhos governamentais e as indústrias que deveriam ser fiscalizadas.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Exemplo de Corporativismo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2004, o National Cholesterol Education Program (NCEP) reduziu os níveis considerados "ótimos" de colesterol. Posteriormente, descobriu-se que: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Oito dos nove membros do comitê responsável tinham ligações financeiras com a indústria farmacêutica, incluindo fabricantes de medicamentos redutores de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recomendações favoreceram diretamente esses fabricantes, resultando em lucros imediatos.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 episódio exemplifica como decisões aparentemente científicas podem ser influenciadas por interesses econômicos e corporativos.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Mito do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esta altura, fica claro que o colesterol não é o principal vilão na prevenção das doenças cardíacas. No entanto, como surgiu esse mito?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resposta nos leva a 1953, quando o biólogo Ancel Keys apresentou uma teoria inovadora para a época: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Ele propôs que as doenças cardíacas eram causadas pelo consumo excessivo de gorduras na dieta.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Essa ideia, amplamente aceita por décadas, acabou estigmatizando o colesterol e as gorduras saturadas como os grandes culpados pelas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Surgimento da Hipótese Dieta-Coração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difícil imaginar que essa teoria tenha sido radicalmente inovadora, considerando como sua aceitação se espalhou amplamente. No entanto, na época, acreditava-se predominantemente que a dieta tinha pouco a ver com as doenças cardíacas. Ancel Keys, porém, acreditou ter descoberto algo novo.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Pesquisas anteriores realizadas por cientistas russos mostraram que, ao alimentar coelhos com grandes quantidades de colesterol e depois dissecá-los, suas artérias apresentavam placas de colesterol semelhantes às das pessoas que haviam falecido em decorrência de doenças cardíacas. Entretanto, desconsiderou-se o fato inconveniente de que coelhos são herbívoros e consomem quase nada de colesterol em sua dieta natural. Outros animais, como ratos e babuínos, não apresentam a mesma reação ao serem submetidos a uma dieta rica em colesterol, além de metabolizarem essa substância de maneira completamente diferente.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próprio Ancel Keys reconheceu que o colesterol na dieta tinha pouca relevância. Em 1997, afirmou: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há absolutamente nenhuma conexão entre o colesterol na comida e no sangue. E já faz tempo que sabemos disso. O colesterol na alimentação não tem nenhuma importância, a menos que você seja um frango ou um coelho."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Ainda assim, o conselho de não consumir “mais de 300 mg de colesterol por dia” permanece até hoje como uma recomendação de muitas das maiores organizações de saúde, mesmo que até os cientistas responsáveis por popularizar a hipótese dieta-coração a considerassem questionável.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Apesar de fatos inconvenientes sugerirem o contrário, Keys acreditava que o excesso de colesterol no sangue, e não na dieta, era o provável responsável pelo desenvolvimento de doenças cardíacas. Como se imaginava uma ligação entre as gorduras da dieta e o colesterol no sangue, Keys decidiu investigar essa relação.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Ele analisou dados sobre o consumo de gorduras e a incidência de doenças cardíacas em diversos países, publicando os resultados de seu famoso estudo, o Seven Countries Study (Estudo de Sete Países). Esse estudo supostamente demonstrava uma relação clara entre a quantidade de gorduras consumidas na alimentação e a incidência de doenças cardíacas. Segundo os dados, os países que consumiam mais gorduras apresentavam os maiores índices dessas doenças.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Parecia uma questão resolvida contra as gorduras na alimentação, não é?</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Fragilidade da Hipótese Dieta-Coração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Só que não era bem assim. Quando Ancel Keys publicou os resultados de seu estudo, ele, na verdade, dispunha de dados confiáveis sobre o consumo alimentar de 22 países, mas utilizou apenas sete. Selecionando exclusivamente os países que corroboravam sua hipótese preconcebida, Keys conseguiu construir um argumento “convincente” de que havia uma conexão direta entre o consumo de gordura na alimentação e 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escolha seletiva de dados por Keys não passou despercebida. Muitos pesquisadores o criticaram pela conveniência de ignorar informações que não sustentavam sua teoria. Entre esses críticos estava o médico inglês John Yudkin, da Universidade de Londres, que revisou os dados dos 22 países e descobriu que a correlação entre gorduras, colesterol e doenças cardíacas carecia de sustentação empírica.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Yudkin observou que, em alguns países, o consumo de gorduras era praticamente o mesmo, mas os índices de doenças cardiovasculares eram completamente diferentes. Por exemplo, a Finlândia foi um dos países incluídos por Keys, pois apresentava um alto consumo de gorduras per capita e um índice elevado de doenças cardíacas. Contudo, Yudkin constatou que os alemães ocidentais consumiam a mesma quantidade de gorduras que os finlandeses, mas apresentavam um índice de doenças cardíacas três vezes menor.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paradoxo se ampliava ao considerar a Holanda e a Suíça. Ambos os países tinham índices de doenças cardíacas semelhantes aos da Alemanha Ocidental </w:t>
      </w:r>
      <w:r>
        <w:rPr>
          <w:rFonts w:ascii="Calibri" w:hAnsi="Calibri" w:cs="Calibri" w:eastAsia="Calibri"/>
          <w:color w:val="auto"/>
          <w:spacing w:val="0"/>
          <w:position w:val="0"/>
          <w:sz w:val="22"/>
          <w:shd w:fill="auto" w:val="clear"/>
        </w:rPr>
        <w:t xml:space="preserve">– ou seja, um ter</w:t>
      </w:r>
      <w:r>
        <w:rPr>
          <w:rFonts w:ascii="Calibri" w:hAnsi="Calibri" w:cs="Calibri" w:eastAsia="Calibri"/>
          <w:color w:val="auto"/>
          <w:spacing w:val="0"/>
          <w:position w:val="0"/>
          <w:sz w:val="22"/>
          <w:shd w:fill="auto" w:val="clear"/>
        </w:rPr>
        <w:t xml:space="preserve">ço do índice observado na Finlândia </w:t>
      </w:r>
      <w:r>
        <w:rPr>
          <w:rFonts w:ascii="Calibri" w:hAnsi="Calibri" w:cs="Calibri" w:eastAsia="Calibri"/>
          <w:color w:val="auto"/>
          <w:spacing w:val="0"/>
          <w:position w:val="0"/>
          <w:sz w:val="22"/>
          <w:shd w:fill="auto" w:val="clear"/>
        </w:rPr>
        <w:t xml:space="preserve">– apesar de os holandeses e su</w:t>
      </w:r>
      <w:r>
        <w:rPr>
          <w:rFonts w:ascii="Calibri" w:hAnsi="Calibri" w:cs="Calibri" w:eastAsia="Calibri"/>
          <w:color w:val="auto"/>
          <w:spacing w:val="0"/>
          <w:position w:val="0"/>
          <w:sz w:val="22"/>
          <w:shd w:fill="auto" w:val="clear"/>
        </w:rPr>
        <w:t xml:space="preserve">íços consumirem ainda mais gorduras do que os finlandeses.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Diferentemente de Keys, Yudkin realizou uma análise mais abrangente dos fatores dietéticos. Ele considerou as gorduras como uma porcentagem das calorias totais, analisou os diferentes tipos de gorduras e investigou também o papel dos carboidratos e proteínas. Surpreendentemente, os dados mais abrangentes de Yudkin não confirmaram a hipótese de Keys. Em vez disso, mostraram que o único fator dietético mais fortemente associado às doenças coronarianas era </w:t>
      </w:r>
      <w:r>
        <w:rPr>
          <w:rFonts w:ascii="Calibri" w:hAnsi="Calibri" w:cs="Calibri" w:eastAsia="Calibri"/>
          <w:color w:val="auto"/>
          <w:spacing w:val="0"/>
          <w:position w:val="0"/>
          <w:sz w:val="22"/>
          <w:shd w:fill="auto" w:val="clear"/>
        </w:rPr>
        <w:t xml:space="preserve">– vejam s</w:t>
      </w:r>
      <w:r>
        <w:rPr>
          <w:rFonts w:ascii="Calibri" w:hAnsi="Calibri" w:cs="Calibri" w:eastAsia="Calibri"/>
          <w:color w:val="auto"/>
          <w:spacing w:val="0"/>
          <w:position w:val="0"/>
          <w:sz w:val="22"/>
          <w:shd w:fill="auto" w:val="clear"/>
        </w:rPr>
        <w:t xml:space="preserve">ó! </w:t>
      </w:r>
      <w:r>
        <w:rPr>
          <w:rFonts w:ascii="Calibri" w:hAnsi="Calibri" w:cs="Calibri" w:eastAsia="Calibri"/>
          <w:color w:val="auto"/>
          <w:spacing w:val="0"/>
          <w:position w:val="0"/>
          <w:sz w:val="22"/>
          <w:shd w:fill="auto" w:val="clear"/>
        </w:rPr>
        <w:t xml:space="preserve">– o a</w:t>
      </w:r>
      <w:r>
        <w:rPr>
          <w:rFonts w:ascii="Calibri" w:hAnsi="Calibri" w:cs="Calibri" w:eastAsia="Calibri"/>
          <w:color w:val="auto"/>
          <w:spacing w:val="0"/>
          <w:position w:val="0"/>
          <w:sz w:val="22"/>
          <w:shd w:fill="auto" w:val="clear"/>
        </w:rPr>
        <w:t xml:space="preserve">çúcar.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Persistência da Hipótese Dieta-Coração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Voltemos a Ancel Keys. Reconhecido por sua inteligência e admiração entre os colegas, ele estava, porém, equivocado quanto à relação entre colesterol, gorduras e doenças cardíacas. Apesar disso, sua ambição e seu ego eram notáveis. Keys, conhecido por seu temperamento rude e irônico, apresentou sua teoria a um público seleto em 1954, durante a primeira comissão da Organização Mundial da Saúde (OMS) sobre a patogênese da aterosclerose.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Henry Blackburn, um de seus colaboradores, relatou um episódio emblemático: Keys ficou perplexo ao perceber que suas ideias não foram aceitas de imediato. Durante a apresentação, um dos participantes pediu que ele apresentasse a principal comprovação de sua teoria. Isso o colocou em uma situação complicada. “Ancel caiu na armadilha e cometeu um erro”, disse Blackburn. “Citou uma prova, mas alguns dos presentes conseguiram contestá-la por inteiro. Ele ficou como que nocauteado, levantou-se e deixou o local, não sem antes dizer: ‘Essa gente vai se ver comigo.’” Posteriormente, Keys desenvolveria seu Estudo de Sete Países.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 estudo tornou-se a base das recomendações modernas sobre colesterol e gorduras, além de embasar políticas oficiais de saúde. Portanto, merece uma análise mais detalhada. Keys analisou o consumo de gorduras saturadas em sete países </w:t>
      </w:r>
      <w:r>
        <w:rPr>
          <w:rFonts w:ascii="Calibri" w:hAnsi="Calibri" w:cs="Calibri" w:eastAsia="Calibri"/>
          <w:color w:val="auto"/>
          <w:spacing w:val="0"/>
          <w:position w:val="0"/>
          <w:sz w:val="22"/>
          <w:shd w:fill="auto" w:val="clear"/>
        </w:rPr>
        <w:t xml:space="preserve">– It</w:t>
      </w:r>
      <w:r>
        <w:rPr>
          <w:rFonts w:ascii="Calibri" w:hAnsi="Calibri" w:cs="Calibri" w:eastAsia="Calibri"/>
          <w:color w:val="auto"/>
          <w:spacing w:val="0"/>
          <w:position w:val="0"/>
          <w:sz w:val="22"/>
          <w:shd w:fill="auto" w:val="clear"/>
        </w:rPr>
        <w:t xml:space="preserve">ália, Grécia, a antiga Iugoslávia, Holanda, Finlândia, Estados Unidos e Japão </w:t>
      </w:r>
      <w:r>
        <w:rPr>
          <w:rFonts w:ascii="Calibri" w:hAnsi="Calibri" w:cs="Calibri" w:eastAsia="Calibri"/>
          <w:color w:val="auto"/>
          <w:spacing w:val="0"/>
          <w:position w:val="0"/>
          <w:sz w:val="22"/>
          <w:shd w:fill="auto" w:val="clear"/>
        </w:rPr>
        <w:t xml:space="preserve">– e encontrou exatamente o que buscava: uma suposta rela</w:t>
      </w:r>
      <w:r>
        <w:rPr>
          <w:rFonts w:ascii="Calibri" w:hAnsi="Calibri" w:cs="Calibri" w:eastAsia="Calibri"/>
          <w:color w:val="auto"/>
          <w:spacing w:val="0"/>
          <w:position w:val="0"/>
          <w:sz w:val="22"/>
          <w:shd w:fill="auto" w:val="clear"/>
        </w:rPr>
        <w:t xml:space="preserve">ção direta entre doenças cardíacas, níveis de colesterol e ingestão de gorduras saturadas.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Entretanto, não foi difícil perceber que Keys havia selecionado apenas os países que corroboravam sua hipótese. Se tivesse escolhido outro conjunto de nações, poderia ter demonstrado conclusões completamente diferentes. Foi exatamente o que fez o médico inglês Malcolm Kendrick. Utilizando os mesmos dados disponíveis a Keys, Kendrick rapidamente mostrou que, ao selecionar outros países, poderia comprovar que quanto maior o consumo de gorduras saturadas e colesterol, menor seria o risco de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Prevendo críticas dos defensores da hipótese do colesterol, Kendrick ironizou: “Estou apenas fazendo o que Keys fez </w:t>
      </w:r>
      <w:r>
        <w:rPr>
          <w:rFonts w:ascii="Calibri" w:hAnsi="Calibri" w:cs="Calibri" w:eastAsia="Calibri"/>
          <w:color w:val="auto"/>
          <w:spacing w:val="0"/>
          <w:position w:val="0"/>
          <w:sz w:val="22"/>
          <w:shd w:fill="auto" w:val="clear"/>
        </w:rPr>
        <w:t xml:space="preserve">– selecionando os dados que provam minha teoria. Por que n</w:t>
      </w:r>
      <w:r>
        <w:rPr>
          <w:rFonts w:ascii="Calibri" w:hAnsi="Calibri" w:cs="Calibri" w:eastAsia="Calibri"/>
          <w:color w:val="auto"/>
          <w:spacing w:val="0"/>
          <w:position w:val="0"/>
          <w:sz w:val="22"/>
          <w:shd w:fill="auto" w:val="clear"/>
        </w:rPr>
        <w:t xml:space="preserve">ão posso escolher meus próprios países? Não é justo, pois foi exatamente isso que Keys fez.”</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seleção seletiva de países foi apenas um dos muitos problemas do Estudo de Sete Países. Mesmo dentro dos países analisados, havia grandes variações na mortalidade por doenças cardíacas, apesar de o consumo de gorduras saturadas ser semelhante. Na Finlândia, por exemplo, os habitantes de Turku e da Carélia do Norte consumiam quantidades praticamente iguais de gorduras saturadas, mas a mortalidade cardiovascular na Carélia do Norte era três vezes maior. Situação semelhante ocorria entre as ilhas gregas de Creta e Corfu, onde o consumo de gorduras saturadas era igual, mas a mortalidade por doenças cardíacas em Corfu era 17 vezes maior do que em Creta.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como Keys explicava essas discrepâncias evidentes em seus próprios dados?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Simples: ele as ignorava.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Política da Ciência e o Papel de George McGovern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Ancel Keys era membro da comissão consultiva de nutrição da Associação Norte-Americana do Coração. Assim, apesar das falhas em seu estudo, ele conseguiu incorporar suas teorias oficialmente nas normas dietéticas estabelecidas em 1961 por essa Associação. Desde então, essas normas têm influenciado as políticas governamentais sobre doenças cardíacas, consumo de gorduras e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 época, as teorias de Keys sobre gorduras e colesterol não eram amplamente conhecidas fora dos círculos científicos, e a disputa teórica entre os defensores da hipótese do "açúcar" e os da hipótese das "gorduras" se resumia a uma troca de insultos entre pessoas que nem sempre dominavam o tema, cujos debates passavam despercebidos pela opinião pública. No entanto, isso estava prestes a mudar.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o mais interessante é que a pessoa indiretamente responsável por essa mudança não foi um cientista, mas um político chamado George McGovern.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Política da Ciência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McGovern, presidente do Select Committee on Nutrition and Human Needs do Senado (Comitê sobre Nutrição e Necessidades Humanas), foi o responsável por mudar a política nacional de nutrição nos Estados Unidos. O comitê foi diretamente responsável pela transformação da hipótese de que a gordura dietética causa doenças cardíacas, que, até então, era vista apenas como uma teoria não muito sólida, mas que se consolidou como dogma.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comitê de McGovern criou uma série de programas federais de assistência alimentar, que se tornaram marcos na área. No entanto, seu foco inicial em desnutrição começou a perder força no meio da década de 1970. Os membros do comitê, sob a direção de McGovern, em particular Marshall Matz, seu conselheiro-geral, e Alan Stone, diretor de pessoal, ambos advogados, decidiram mudar o foco e lidar com o outro lado da questão: a supernutrição. "Foi uma iniciativa casual", disse Matz. "Na verdade, éramos totalmente ingênuos, um grupo de pessoas que pensou: ‘Será que não deveríamos dizer algo sobre esse assunto antes que nos excluam disso?’"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1976, o comitê ouviu testemunhos de especialistas durante dois dias e, em seguida, atribuiu a um jovem escritor, Nick Mottern, a tarefa de redigir um relatório. O único problema era que Mottern não sabia nada sobre nutrição e saúde e não tinha experiência prévia em textos científicos. Então, ele fez o que qualquer escritor jovem e inteligente faria: foi pedir orientação aos especialistas.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não ser neste caso, Mottern não procurou os "especialistas"; ele recorreu a um especialista em particular, Mark Hegsted, um nutricionista de Harvard, e baseou-se quase que totalmente na interpretação do testemunho dele, assim como nas suas recomendações pessoais.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Hegsted tinha uma crença incondicional na teoria emergente de que dietas baixas em gorduras poderiam evitar doenças cardíacas e que as gorduras e o colesterol eram como o "inferno na Terra".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Epa!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Mottern então redigiu as recomendações do comitê e atribuiu a Hegsted o papel de autoridade máxima: não mais de 30% das calorias provenientes de gorduras, e não mais de 10% das calorias provenientes de gorduras saturadas. Em 1977, o comitê teve suas atividades encerradas. Contudo, exatamente naquele momento, Carol Tucker Foreman foi nomeada secretária-adjunta do US Department of Agriculture (USDA) [Departamento de Agricultura dos Estados Unidos] e decidiu que o departamento deveria tomar alguma ação com relação a essas recomendações, transformando-as em política oficial. O único problema era que ela precisava de um bom respaldo científico.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Muito bem. Foreman não era cientista, mas certamente tinha acesso aos melhores. Então, procurou o presidente da National Academy of Sciences (NAS) [Academia Nacional de Ciências], Philip Handler, um renomado especialista em metabolismo humano.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Quer saber o que ele lhe disse?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Ele afirmou que os objetivos dietéticos antigorduras que Mottern havia escrito não passavam de um total absurdo.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Pois bem: Foreman fez o que outras autoridades competentes fazem quando uma opinião emitida por alguém não lhes agrada: procurou outro especialista.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Consegue adivinhar qual especialista ela encontrou?</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Hegsted, o grande defensor dos projetos nutricionais com baixos índices de gorduras e colesterol </w:t>
      </w:r>
      <w:r>
        <w:rPr>
          <w:rFonts w:ascii="Calibri" w:hAnsi="Calibri" w:cs="Calibri" w:eastAsia="Calibri"/>
          <w:color w:val="auto"/>
          <w:spacing w:val="0"/>
          <w:position w:val="0"/>
          <w:sz w:val="22"/>
          <w:shd w:fill="auto" w:val="clear"/>
        </w:rPr>
        <w:t xml:space="preserve">– a pessoa que praticamente havia escrito todas as recomenda</w:t>
      </w:r>
      <w:r>
        <w:rPr>
          <w:rFonts w:ascii="Calibri" w:hAnsi="Calibri" w:cs="Calibri" w:eastAsia="Calibri"/>
          <w:color w:val="auto"/>
          <w:spacing w:val="0"/>
          <w:position w:val="0"/>
          <w:sz w:val="22"/>
          <w:shd w:fill="auto" w:val="clear"/>
        </w:rPr>
        <w:t xml:space="preserve">ções dietéticas.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evidente que Hegsted tinha uma opinião totalmente diferente da de Handler. Com o respaldo científico de Hegsted, o USDA publicou o Using the Dietary Guidelines for Americans, um manifesto a favor de uma alimentação baixa em gorduras e colesterol, que reproduzia exatamente a mesma postura contrária às gorduras e ao colesterol do documento original de Mottern-Hegsted, concebido de acordo com as opiniões dos especialistas do comitê de McGovern.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aconteceu em seguida faz as baixezas e golpes sujos do reality show competitivo Survivor parecerem brincadeira de criança.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Conselho de Alimentação e Nutrição da Academia Nacional de Ciências, não satisfeito com o relatório do USDA, publicou suas próprias diretrizes alimentares em Toward Healthful Diets. Para o Reader’s Digest, eis a versão condensada do que ali se dizia: “Não se preocupe com as gorduras.”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Isso contrariava frontalmente o relatório do USDA, que havia recomendado um consumo muito específico de gorduras: menos de 30% das calorias totais provenientes de gorduras, e menos de 10% provenientes de gorduras saturadas.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USDA não recebeu esse golpe sem revidar e vazou informações segundo as quais o presidente do Conselho de Alimentação e Nutrição da Academia Nacional de Ciências e um de seus membros tinham relações econômicas com a indústria de alimentos, como se isso bastasse para explicar por que a totalidade dos membros do Conselho não havia endossado as recomendações do USDA, que aconselhavam as pessoas a evitar o consumo de gorduras. A indústria de carne bovina e produtos lácteos enfureceu-se e colocou toda a agressividade de seus lobistas em campo para pressionar contra as recomendações do USDA, afirmando que não tinham nenhuma fundamentação científica. Contudo, a sorte estava lançada. No clima político então predominante, os "gatos gordos" das atividades pecuárias pareciam com os lobistas da indústria do tabaco, cuja reação tinha sido igualmente violenta quando os primeiros ataques contra os cigarros começaram. Enquanto isso, como você bem pode imaginar, o setor cerealista estava no paraíso.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mídia teve um dia cheio e não foi nada delicada com a National Academy of Sciences (NAS). Jane Brody, a defensora da causa do pensamento dominante, que durante décadas escreveu sobre alimentação e nutrição para o New York Times, acusou os membros do Conselho da NAS de estarem todos "vendidos às indústrias prejudicadas". E, como para as duas partes envolvidas havia verdadeiras fortunas em jogo, o debate entre a indústria de carne bovina e a indústria cerealista dificilmente poderia ser visto como um modelo de objetividade científica.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Tudo podia resumir-se a uma questão de imagem e relações públicas: os magnatas do setor agropecuário eram vistos como camelôs de alimentos pouco saudáveis, com “altos índices de gorduras” e “entupidores de artérias”, enquanto os cerealistas eram retratados como os “bons moços” que estavam do lado da ciência, da saúde, da granola e do bem-estar dos norte-americanos. Ricos em carboidratos e com baixo teor de gorduras, os cereais tornaram-se o novo alimento saudável, enquanto as carnes ricas em gorduras foram consideradas um veneno propagado por pecuaristas gananciosos, indiferentes à saúde dos norte-americanos. Basicamente, o movimento contra as gorduras não teve envolvimento da ciência; em vez disso, foi um movimento popular alimentado pela desconfiança aos grupos poderosos e conservadores </w:t>
      </w:r>
      <w:r>
        <w:rPr>
          <w:rFonts w:ascii="Calibri" w:hAnsi="Calibri" w:cs="Calibri" w:eastAsia="Calibri"/>
          <w:color w:val="auto"/>
          <w:spacing w:val="0"/>
          <w:position w:val="0"/>
          <w:sz w:val="22"/>
          <w:shd w:fill="auto" w:val="clear"/>
        </w:rPr>
        <w:t xml:space="preserve">– os gigantes dos alimentos industrializados, a bilion</w:t>
      </w:r>
      <w:r>
        <w:rPr>
          <w:rFonts w:ascii="Calibri" w:hAnsi="Calibri" w:cs="Calibri" w:eastAsia="Calibri"/>
          <w:color w:val="auto"/>
          <w:spacing w:val="0"/>
          <w:position w:val="0"/>
          <w:sz w:val="22"/>
          <w:shd w:fill="auto" w:val="clear"/>
        </w:rPr>
        <w:t xml:space="preserve">ária indústria farmacêutica e o abastado setor pecuário. Também foi alimentado pelos novos valores e práticas da contracultura, que investiu contra o consumo excessivo, representado, nesse caso, por grandes bifes gordurosos, bacon e ovos.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Todos sabemos quais foram os vencedores dessa batalha de relações públicas.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fenômeno Snackwell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alimentos com baixos teores de gordura transformaram-se no novo mantra da época, em algo que gostamos de chamar de “Fenômeno Snackwell”. As indústrias alimentícias trataram de criar rapidamente versões baixas em gorduras de cada alimento imaginável, todos comercializados como “alimentação saudável para o coração”, sem colesterol. (Aparentemente, ninguém se deu conta de que os fabricantes substituíram as gorduras eliminadas por toneladas de açúcar e carboidratos processados, ambos perigosíssimos para o coração, muito mais do que as gorduras o haviam sido.)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manteiga foi demonizada e substituída pela margarina, uma gordura alimentar de origem vegetal, que é um dos substitutos nutricionais mais estúpidos de nossa memória recente. Só muito mais tarde descobriu-se que a margarina, supostamente mais saudável, estava cheia de gordura trans, um tipo realmente ruim de gordura, criada com uma espécie de seringa que injeta átomos de hidrogênio em gorduras líquidas (insaturadas), tornando-as mais sólidas e duráveis. (Sempre que na lista de ingredientes estiver escrito “óleo parcialmente hidrogenado” ou “gordura vegetal hidrogenada”, isso significa que o alimento em questão contém gorduras trans.) Ao contrário das gorduras saturadas de alimentos integrais como a manteiga, as gorduras trans (pelo menos as manufaturadas) aumentam o risco de doenças cardíacas e AVCs.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Cerca de 80% das gorduras trans da dieta norte-americana provêm de óleo vegetal manufaturado e parcialmente hidrogenado. Contudo, os óleos vegetais foram (e são!) agressivamente anunciados como a alternativa saudável às gorduras saturadas, ainda que, em sua maioria, esses óleos sejam altamente processados, favoreçam inflamações e sejam potencialmente danosos quando reutilizados várias vezes, o que constitui um procedimento padrão em muitos restaurantes.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Você vê como coincidência o fato de as epidemias de obesidade e diabetes terem se alastrado mais ou menos à mesma época em que começamos a seguir uma dieta baixa em gorduras e rica em carboidratos como alternativa à dieta com mais gorduras e proteínas? Não é assim que vemos as coisas.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essa altura, porém, as gorduras </w:t>
      </w:r>
      <w:r>
        <w:rPr>
          <w:rFonts w:ascii="Calibri" w:hAnsi="Calibri" w:cs="Calibri" w:eastAsia="Calibri"/>
          <w:color w:val="auto"/>
          <w:spacing w:val="0"/>
          <w:position w:val="0"/>
          <w:sz w:val="22"/>
          <w:shd w:fill="auto" w:val="clear"/>
        </w:rPr>
        <w:t xml:space="preserve">– e, por extens</w:t>
      </w:r>
      <w:r>
        <w:rPr>
          <w:rFonts w:ascii="Calibri" w:hAnsi="Calibri" w:cs="Calibri" w:eastAsia="Calibri"/>
          <w:color w:val="auto"/>
          <w:spacing w:val="0"/>
          <w:position w:val="0"/>
          <w:sz w:val="22"/>
          <w:shd w:fill="auto" w:val="clear"/>
        </w:rPr>
        <w:t xml:space="preserve">ão, o colesterol </w:t>
      </w:r>
      <w:r>
        <w:rPr>
          <w:rFonts w:ascii="Calibri" w:hAnsi="Calibri" w:cs="Calibri" w:eastAsia="Calibri"/>
          <w:color w:val="auto"/>
          <w:spacing w:val="0"/>
          <w:position w:val="0"/>
          <w:sz w:val="22"/>
          <w:shd w:fill="auto" w:val="clear"/>
        </w:rPr>
        <w:t xml:space="preserve">– haviam se tornado o novo bicho-pap</w:t>
      </w:r>
      <w:r>
        <w:rPr>
          <w:rFonts w:ascii="Calibri" w:hAnsi="Calibri" w:cs="Calibri" w:eastAsia="Calibri"/>
          <w:color w:val="auto"/>
          <w:spacing w:val="0"/>
          <w:position w:val="0"/>
          <w:sz w:val="22"/>
          <w:shd w:fill="auto" w:val="clear"/>
        </w:rPr>
        <w:t xml:space="preserve">ão da dieta norte-americana, só defendidas pelos que haviam apostado alto nelas (por exemplo, as indústrias de laticínios e carne), e os produtos com baixo teor de gorduras haviam se transformado na nova religião das massas. Agora, cabia à ciência não ficar para trás. Os Institutos Nacionais de Saúde financiaram meia dúzia de estudos que foram publicados entre 1980 e 1984, esperando encontrar provas convincentes de que as dietas com baixo teor de gorduras prolongavam a vida.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Seria verdade?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exatamente.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Vamos aos fatos concretos.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quatro primeiros desses estudos comparavam os índices de doenças cardíacas com as dietas de quatro cidades: Honolulu, Porto Rico, Chicago e Framingham, Massachusetts, onde se fez o estudo mais famoso. Nenhum deles mostrou a menor evidência de que os homens que seguiam dietas com baixos índices de gorduras viveram mais ou tiveram menos infartos do que os que seguiam dietas ricas em gorduras.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quinto estudo foi o MRFIT, um projeto de pesquisa que custou 115 milhões de dólares e do qual participaram 28 centros médicos e 250 pesquisadores. Nesse estudo, 360 mil homens entre 35 e 55 anos de idade, de 18 cidades dos Estados Unidos, foram sistematicamente avaliados entre 1973 e 1977; e, por fim, cerca de 13 mil homens saudáveis de meia-idade, que foram considerados especialmente propensos a desenvolver doenças cardíacas, foram escolhidos para participar do estudo. Esses 13 mil homens foram aleatoriamente distribuídos a um dos dois grupos. O grupo de controle não recebeu nenhuma instrução específica sobre dieta ou estilo de vida, e seus membros apenas continuaram a seguir o tratamento médico geral que lhes fora prescrito por seus médicos. Ao grupo experimental, porém, pediu-se para evitar a ingestão de gorduras, parar de fumar, fazer exercícios físicos e baixar a pressão arterial.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Depois de sete anos de acompanhamento, os participantes do grupo experimental apresentavam pressão arterial e índices de colesterol ligeiramente mais baixos do que os do grupo de controle, mas não se verificou nenhuma diferença de mortalidade cardiovascular ou por qualquer causa* (jargão médico para "número total de mortes sem causas específicas"). O grupo experimental teve 17,9 mortes por cardiopatias a cada mil homens, e o grupo de controle, 19,3 mortes pelo mesmo motivo e mesma quantidade de participantes, uma variação que não equivale ao que os pesquisadores chamam de importância estatística, para designar algo que provavelmente se deveu ao acaso.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disso, os dados sobre as mortes por qualquer causa eram problemáticos. Na verdade, no grupo experimental houve mais mortes </w:t>
      </w:r>
      <w:r>
        <w:rPr>
          <w:rFonts w:ascii="Calibri" w:hAnsi="Calibri" w:cs="Calibri" w:eastAsia="Calibri"/>
          <w:color w:val="auto"/>
          <w:spacing w:val="0"/>
          <w:position w:val="0"/>
          <w:sz w:val="22"/>
          <w:shd w:fill="auto" w:val="clear"/>
        </w:rPr>
        <w:t xml:space="preserve">– por qualquer causa – do que no grupo de controle! Lembre-se de que nos empenhamos em evitar as doen</w:t>
      </w:r>
      <w:r>
        <w:rPr>
          <w:rFonts w:ascii="Calibri" w:hAnsi="Calibri" w:cs="Calibri" w:eastAsia="Calibri"/>
          <w:color w:val="auto"/>
          <w:spacing w:val="0"/>
          <w:position w:val="0"/>
          <w:sz w:val="22"/>
          <w:shd w:fill="auto" w:val="clear"/>
        </w:rPr>
        <w:t xml:space="preserve">ças do coração porque queremos viver mais; evitar as doenças cardíacas não chega a ser exatamente uma vitória se houver morte prematura por conta de outras doenças!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próprios pesquisadores descreveram os resultados como "decepcionantes". A única redução real na mortalidade total verificou-se nas pessoas que pararam de fumar, pouco importando o grupo em que estavam.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Chegando à conclusão errada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sexto dos estudos financiados pelos Institutos Nacionais de Saúde, o Lipid Research Clinics Coronary Primary Prevention Trial (LRC-CPPT) [Experiência sobre o Papel dos Lipídios na Prevenção Coronária Primária], iniciado em 1973, é digno de menção porque os pesquisadores deram um interessante salto no escuro, uma vez que não tinham por base praticamente nenhuma confirmação. Contudo, esse salto no escuro acabou mostrando-se certeiro e transformou-se no fundamento da política contra as gorduras durante as décadas seguintes. Eis o que aconteceu.</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pesquisadores do National Heart, Lung, and Blood Institute [Instituto Nacional do Coração, dos Pulmões e do Sangue] mediram o colesterol de quase um terço de 1 milhão de homens de meia-idade e optaram por estudar aqueles com os níveis mais altos de colesterol (cerca de 4 mil homens). A metade desses participantes recebeu um novo medicamento para baixar o colesterol, a colestiramina, enquanto a outra metade recebeu um placebo. O medicamento realmente baixou os níveis de colesterol dos homens que tinham níveis anormalmente altos e, ao longo do processo, reduziu um pouco os índices de mortalidade por doenças cardíacas. (A probabilidade de sofrer um infarto durante os sete ou oito anos de duração do estudo foi de 8,6% no grupo do placebo, e de 7% no grupo tratado com colestiramina, enquanto a probabilidade de morrer de infarto caiu de 2% para 1,6%, números que não são exatamente impressionantes.)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Ok, o colesterol diminui, as doenças cardíacas caem um pouquinho, e os pesquisadores concluem que, se baixar o colesterol é bom (isto é, diminui o risco de doenças do coração), então não deve importar muito como esse colesterol seja reduzido. Presumiram, então, que baixá-lo por meio da dieta deveria produzir os mesmos "bons" resultados (se é que podemos considerar como "bom resultado" a diminuição insignificante das doenças cardíacas, que pode ou não estar diretamente relacionada à diminuição do colesterol). O salto no escuro dos pesquisadores se deu porque, se uma droga pode baixar o colesterol e reduzir o risco de doenças cardíacas, uma dieta baixa em gorduras, que também diminui o colesterol, deveria ter o mesmo efeito.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em geral, os medicamentos têm outros efeitos além daquele para o qual foram expressamente criados. (Lembremos que o Viagra foi originalmente criado para baixar a pressão arterial!) A droga utilizada na Experiência sobre o Papel dos Lipídios na Prevenção Coronária Primária poderia ter tido efeitos secundários benéficos, como, por exemplo, reduzir a inflamação. Presumir que baixar o colesterol com uma dieta baixa em gorduras seria idêntico a baixá-lo com uma medicação multifacetada, que poderia ter efeitos inesperados, foi um completo salto no escuro que levou à recomendação em grande escala de uma dieta baixa em gorduras, visando à prevenção das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Naquele mesmo ano, os Institutos Nacionais de Saúde organizaram uma “conferência de consenso” com o objetivo básico de justificar o LRC-CPPT e as recomendações dietéticas decorrentes dessa experiência </w:t>
      </w:r>
      <w:r>
        <w:rPr>
          <w:rFonts w:ascii="Calibri" w:hAnsi="Calibri" w:cs="Calibri" w:eastAsia="Calibri"/>
          <w:color w:val="auto"/>
          <w:spacing w:val="0"/>
          <w:position w:val="0"/>
          <w:sz w:val="22"/>
          <w:shd w:fill="auto" w:val="clear"/>
        </w:rPr>
        <w:t xml:space="preserve">– uma confer</w:t>
      </w:r>
      <w:r>
        <w:rPr>
          <w:rFonts w:ascii="Calibri" w:hAnsi="Calibri" w:cs="Calibri" w:eastAsia="Calibri"/>
          <w:color w:val="auto"/>
          <w:spacing w:val="0"/>
          <w:position w:val="0"/>
          <w:sz w:val="22"/>
          <w:shd w:fill="auto" w:val="clear"/>
        </w:rPr>
        <w:t xml:space="preserve">ência que foi muitas coisas, menos consensual. Vários especialistas chamaram a atenção para falhas significativas nos estudos, chegando mesmo a questionar sua precisão. Mas nada disso foi visível ou perceptível no relatório final, que passou a impressão de que todos haviam se alinhado a uma posição de consenso sobre a dieta com baixos índices de gorduras. Bem, não exatamente todos.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Pesquisadores afirmaram ter encontrado uma correlação direta entre as doenças cardíacas e os níveis de colesterol. No entanto, o diabo está nos detalhes. Como foi constatado depois, os habitantes de Framingham que desenvolveram doenças cardíacas e o grupo de habitantes da mesma localidade que não as desenvolveram tinham níveis semelhantes de colesterol. Na verdade, o nível médio de colesterol do grupo que teve problemas cardíacos era apenas 11% mais alto do que o do grupo sem cardiopatias. As doenças cardiovasculares também acometiam pessoas com níveis de colesterol de não mais que 150 mg/dL. Segundo esse estudo, dificilmente se poderia dizer que níveis baixos de colesterol seriam uma garantia de um coração saudável.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coisas ficaram mais complicadas (ou esclarecedoras, dependendo do ponto de vista), pois, quando os pesquisadores revisitaram os dados de Framingham 30 anos após o início do projeto, descobriram que, no caso dos homens com mais de 47 anos, não fazia a menor diferença se o colesterol fosse baixo ou alto. Os homens de 48 anos com colesterol alto tinham a mesma longevidade, ou até maior, do que aqueles com colesterol baixo. Portanto, se o nível de colesterol só parece ser relevante para o número relativamente pequeno de homens que infartaram antes dos 48 anos, por que deveríamos nos preocupar tanto com os alimentos ricos em gorduras e com os níveis de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Essa questão vai muito além do meio acadêmico. Em 1992, 44 anos após o início do projeto Framingham, o médico William Castelli, diretor do estudo, escreveu o seguinte em um editorial na revista científica Archives of Internal Medicine: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Framingham, Massachusetts, quanto mais gorduras saturadas, mais colesterol e mais calorias alguém consumisse, menor seria seu colesterol sérico […] descobrimos que as pessoas que consumiam mais colesterol, mais gorduras saturadas e ingeriam mais calorias eram as de menor peso e as mais fisicamente ativas [grifo nosso].”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CONSENSO? NÃO EXATAMENTE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George Mann, médico e professor adjunto de bioquímica da Faculdade de Medicina da Universidade de Vanderbilt e um dos pesquisadores do Estudo Cardiológico de Framingham, foi um dos que tiveram dúvidas. A ideia centrada na relação dieta-coração é, para Mann, a “maior fraude” na história da medicina. Ele afirmou: “[Os pesquisadores] convocaram várias entrevistas coletivas para vangloriar-se dessa inovação calamitosa que, segundo os diretores do estudo, mostra que reduzir o colesterol equivale a reduzir a frequência das doenças do coração. Eles manipularam os dados para chegar a conclusões erradas.”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Mann também declarou que os diretores dos Institutos Nacionais de Saúde “usaram o aparato midiático da Avenida Madison para vender esse estudo malogrado da mesma maneira que os publicitários vendem desodorantes!” Michael Oliver, renomado cardiologista inglês, concordou: “A comissão de juristas […] foi escolhida de modo a incluir especialistas que, previsivelmente, diriam que […] todos os níveis de colesterol sanguíneo nos Estados Unidos são demasiado altos e precisam ser reduzidos. Sem dúvida, foi exatamente isso o que se disse.”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Contudo, as vozes dissidentes tiveram como resposta um silêncio sepulcral. A comissão arrogante deixou claro em seu relatório final que as dietas baixas em gorduras dariam proteção significativa contra as doenças coronarianas para homens, mulheres e crianças acima de 2 anos de idade. “As provas justificam […] a redução de calorias provenientes de gorduras […] em 30%, e a de calorias provenientes de gorduras saturadas em 10% ou menos; quanto ao colesterol proveniente da alimentação, não deve ultrapassar 250 a 300 mg diários”, afirmaram.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o Dr. Phil poderia perguntar, “E como isso está funcionando para vocês?”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estudo que tentou responder a essa pergunta foi o Women’s Health Initiative [Iniciativa para a Saúde das Mulheres], o mesmo programa que sugeriu que a terapia hormonal após a menopausa traz mais riscos do que benefícios. Esse estudo dos Institutos Nacionais de Saúde, que custou 415 milhões de dólares, envolveu cerca de 49 mil mulheres de 50 a 79 anos, acompanhadas por oito anos, com o objetivo de responder à pergunta: “Uma dieta baixa em gorduras diminui o risco de doenças cardíacas ou câncer?”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resposta foi encontrada.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maior estudo realizado para verificar se uma dieta baixa em gorduras diminui o risco de câncer ou doenças cardíacas descobriu que o efeito da dieta é nulo”, noticiou o The New York Times em 2006.</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“Esses estudos são revolucionários”, afirmou Jules Hirsch, médico-chefe emérito da Universidade Rockefeller, da cidade de Nova York, e especialista em como as dietas influenciam o peso e a saúde. Os estudos “deveriam pôr fim a essa era caracterizada pelo pensamento de que temos todas as informações de que precisamos para mudar toda a dieta nacional e fazer com que todos sejam saudáveis”.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Sem dúvida, nenhuma dessas descobertas questionáveis conseguiu conter a força avassaladora da ideia de baixar o colesterol e reduzir o consumo de gorduras, que começou a se espalhar com força total no final da década de 1970 e continua até hoje, apesar de enfraquecida e combalida. E devemos aplaudir esses pesquisadores equivocados por sua motivação </w:t>
      </w:r>
      <w:r>
        <w:rPr>
          <w:rFonts w:ascii="Calibri" w:hAnsi="Calibri" w:cs="Calibri" w:eastAsia="Calibri"/>
          <w:color w:val="auto"/>
          <w:spacing w:val="0"/>
          <w:position w:val="0"/>
          <w:sz w:val="22"/>
          <w:shd w:fill="auto" w:val="clear"/>
        </w:rPr>
        <w:t xml:space="preserve">– ao reduzir os n</w:t>
      </w:r>
      <w:r>
        <w:rPr>
          <w:rFonts w:ascii="Calibri" w:hAnsi="Calibri" w:cs="Calibri" w:eastAsia="Calibri"/>
          <w:color w:val="auto"/>
          <w:spacing w:val="0"/>
          <w:position w:val="0"/>
          <w:sz w:val="22"/>
          <w:shd w:fill="auto" w:val="clear"/>
        </w:rPr>
        <w:t xml:space="preserve">íveis de colesterol, acreditavam sinceramente que estariam reduzindo as doenças do coração. Como disse ironicamente o médico Dwight Lundell, autor de The Cure for Heart Disease [A cura para a doença cardíaca], “Eles agarraram o touro pelos chifres </w:t>
      </w:r>
      <w:r>
        <w:rPr>
          <w:rFonts w:ascii="Calibri" w:hAnsi="Calibri" w:cs="Calibri" w:eastAsia="Calibri"/>
          <w:color w:val="auto"/>
          <w:spacing w:val="0"/>
          <w:position w:val="0"/>
          <w:sz w:val="22"/>
          <w:shd w:fill="auto" w:val="clear"/>
        </w:rPr>
        <w:t xml:space="preserve">– mas o touro n</w:t>
      </w:r>
      <w:r>
        <w:rPr>
          <w:rFonts w:ascii="Calibri" w:hAnsi="Calibri" w:cs="Calibri" w:eastAsia="Calibri"/>
          <w:color w:val="auto"/>
          <w:spacing w:val="0"/>
          <w:position w:val="0"/>
          <w:sz w:val="22"/>
          <w:shd w:fill="auto" w:val="clear"/>
        </w:rPr>
        <w:t xml:space="preserve">ão era aquele”.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nos reunimos pela primeira vez para tratar desse projeto, Steve levou consigo uma série de textos de um dos autores científicos mais respeitados do mundo, Michel de Lorgeril, cardiologista e pesquisador francês do renomado National Centre for Scientific Research [Centro Nacional para a Pesquisa Científica], a maior organização pública de pesquisa científica da França.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 Lorgeril é autor de dezenas de textos científicos em periódicos revisados por pares e foi o principal pesquisador do Estudo de Lyon sobre a Dieta do Coração. A citação abaixo provém de seu único livro escrito em inglês, e não há melhor maneira de encerrar este capítulo: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“Podemos resumir […] em uma só frase: O colesterol é inofensivo!”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[grifo nosso] All-cause mortality (N. do 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Estou feliz por ter trazido até vocês mais esses conhecimentos e espero ter tirado muitas dúvidas sobre 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José Raimundo dos Santos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